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9C9FB" w14:textId="422B5853" w:rsidR="0035224C" w:rsidRPr="00454A33" w:rsidRDefault="0000221B" w:rsidP="0035224C">
      <w:pPr>
        <w:pStyle w:val="Nadpis1"/>
        <w:ind w:firstLine="708"/>
        <w:rPr>
          <w:rFonts w:ascii="Bookman Old Style" w:hAnsi="Bookman Old Style"/>
        </w:rPr>
      </w:pPr>
      <w:r>
        <w:rPr>
          <w:rFonts w:ascii="Bookman Old Style" w:hAnsi="Bookman Old Style"/>
          <w:b w:val="0"/>
          <w:noProof/>
          <w:sz w:val="44"/>
        </w:rPr>
        <w:drawing>
          <wp:anchor distT="0" distB="0" distL="114300" distR="114300" simplePos="0" relativeHeight="251658240" behindDoc="0" locked="0" layoutInCell="1" allowOverlap="1" wp14:anchorId="3F81892B" wp14:editId="1A7175F0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951230" cy="951230"/>
            <wp:effectExtent l="0" t="0" r="1270" b="127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A5A5D">
        <w:rPr>
          <w:rFonts w:ascii="Bookman Old Style" w:hAnsi="Bookman Old Style"/>
          <w:b w:val="0"/>
          <w:sz w:val="44"/>
        </w:rPr>
        <w:t xml:space="preserve">  </w:t>
      </w:r>
      <w:r w:rsidR="0035224C" w:rsidRPr="00454A33">
        <w:rPr>
          <w:rFonts w:ascii="Bookman Old Style" w:hAnsi="Bookman Old Style"/>
          <w:sz w:val="44"/>
        </w:rPr>
        <w:t>OBEC TŘEBELOVICE</w:t>
      </w:r>
    </w:p>
    <w:p w14:paraId="1646A264" w14:textId="77777777" w:rsidR="0035224C" w:rsidRDefault="0035224C" w:rsidP="00454A33">
      <w:pPr>
        <w:pStyle w:val="Nadpis2"/>
        <w:spacing w:before="0" w:beforeAutospacing="0" w:after="0" w:afterAutospacing="0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č. p. 76, PSČ </w:t>
      </w:r>
      <w:r>
        <w:rPr>
          <w:rFonts w:ascii="Bookman Old Style" w:hAnsi="Bookman Old Style"/>
          <w:b w:val="0"/>
          <w:sz w:val="26"/>
        </w:rPr>
        <w:t xml:space="preserve">675 </w:t>
      </w:r>
      <w:proofErr w:type="gramStart"/>
      <w:r>
        <w:rPr>
          <w:rFonts w:ascii="Bookman Old Style" w:hAnsi="Bookman Old Style"/>
          <w:b w:val="0"/>
          <w:sz w:val="26"/>
        </w:rPr>
        <w:t>32  TŘEBELOVICE</w:t>
      </w:r>
      <w:proofErr w:type="gramEnd"/>
      <w:r>
        <w:rPr>
          <w:rFonts w:ascii="Bookman Old Style" w:hAnsi="Bookman Old Style"/>
          <w:sz w:val="26"/>
        </w:rPr>
        <w:t>, IČO 00290602</w:t>
      </w:r>
    </w:p>
    <w:p w14:paraId="2ED081B7" w14:textId="77777777" w:rsidR="00454A33" w:rsidRDefault="00454A33" w:rsidP="00454A33">
      <w:pPr>
        <w:pStyle w:val="Nadpis2"/>
        <w:spacing w:before="0" w:beforeAutospacing="0" w:after="0" w:afterAutospacing="0"/>
        <w:rPr>
          <w:rFonts w:ascii="Bookman Old Style" w:hAnsi="Bookman Old Style"/>
          <w:sz w:val="26"/>
        </w:rPr>
      </w:pPr>
    </w:p>
    <w:p w14:paraId="100D037A" w14:textId="77777777" w:rsidR="00454A33" w:rsidRDefault="0035224C" w:rsidP="00454A33">
      <w:pPr>
        <w:pStyle w:val="Zkladntext"/>
        <w:spacing w:before="0" w:beforeAutospacing="0" w:after="0" w:afterAutospacing="0"/>
      </w:pPr>
      <w:r>
        <w:rPr>
          <w:rFonts w:ascii="Bookman Old Style" w:hAnsi="Bookman Old Style"/>
          <w:sz w:val="22"/>
        </w:rPr>
        <w:t xml:space="preserve">TELEFON </w:t>
      </w:r>
      <w:r>
        <w:rPr>
          <w:rFonts w:ascii="Wingdings" w:hAnsi="Wingdings"/>
          <w:sz w:val="22"/>
        </w:rPr>
        <w:t></w:t>
      </w:r>
      <w:r>
        <w:rPr>
          <w:rFonts w:ascii="Bookman Old Style" w:hAnsi="Bookman Old Style"/>
          <w:sz w:val="22"/>
        </w:rPr>
        <w:t xml:space="preserve"> 568 443 024, MOBIL STAROSTKA </w:t>
      </w:r>
      <w:r>
        <w:rPr>
          <w:rFonts w:ascii="Wingdings" w:hAnsi="Wingdings"/>
          <w:sz w:val="22"/>
        </w:rPr>
        <w:t></w:t>
      </w:r>
      <w:r>
        <w:rPr>
          <w:rFonts w:ascii="Bookman Old Style" w:hAnsi="Bookman Old Style"/>
          <w:sz w:val="22"/>
        </w:rPr>
        <w:t xml:space="preserve"> 723 531</w:t>
      </w:r>
      <w:r w:rsidR="00454A33">
        <w:rPr>
          <w:rFonts w:ascii="Bookman Old Style" w:hAnsi="Bookman Old Style"/>
          <w:sz w:val="22"/>
        </w:rPr>
        <w:t> </w:t>
      </w:r>
      <w:r>
        <w:rPr>
          <w:rFonts w:ascii="Bookman Old Style" w:hAnsi="Bookman Old Style"/>
          <w:sz w:val="22"/>
        </w:rPr>
        <w:t>058</w:t>
      </w:r>
      <w:r>
        <w:t xml:space="preserve"> </w:t>
      </w:r>
    </w:p>
    <w:p w14:paraId="5E4B296C" w14:textId="77777777" w:rsidR="00454A33" w:rsidRDefault="0035224C" w:rsidP="00454A33">
      <w:pPr>
        <w:pStyle w:val="Zkladntext"/>
        <w:spacing w:before="0" w:beforeAutospacing="0" w:after="0" w:afterAutospacing="0"/>
      </w:pPr>
      <w:r>
        <w:t xml:space="preserve">         </w:t>
      </w:r>
      <w:r w:rsidR="001A5A5D">
        <w:tab/>
      </w:r>
      <w:r w:rsidR="001A5A5D">
        <w:tab/>
        <w:t xml:space="preserve">          </w:t>
      </w:r>
      <w:r w:rsidR="00454A33">
        <w:t>e</w:t>
      </w:r>
      <w:r>
        <w:t>-mail:</w:t>
      </w:r>
      <w:r w:rsidRPr="005C3C49">
        <w:t xml:space="preserve"> </w:t>
      </w:r>
      <w:hyperlink r:id="rId5" w:history="1">
        <w:r w:rsidR="000F7C21" w:rsidRPr="00373B9E">
          <w:rPr>
            <w:rStyle w:val="Hypertextovodkaz"/>
          </w:rPr>
          <w:t>urad@obectrebelovice.cz</w:t>
        </w:r>
      </w:hyperlink>
      <w:r>
        <w:t xml:space="preserve">, </w:t>
      </w:r>
      <w:hyperlink r:id="rId6" w:history="1">
        <w:r w:rsidRPr="00342F29">
          <w:rPr>
            <w:rStyle w:val="Hypertextovodkaz"/>
          </w:rPr>
          <w:t>www.obectrebelovice.cz</w:t>
        </w:r>
      </w:hyperlink>
    </w:p>
    <w:p w14:paraId="048106BB" w14:textId="77777777" w:rsidR="00454A33" w:rsidRPr="00454A33" w:rsidRDefault="00454A33" w:rsidP="00454A33">
      <w:pPr>
        <w:pStyle w:val="Zkladntext"/>
        <w:pBdr>
          <w:bottom w:val="single" w:sz="6" w:space="1" w:color="auto"/>
        </w:pBdr>
        <w:rPr>
          <w:sz w:val="16"/>
          <w:szCs w:val="16"/>
        </w:rPr>
      </w:pPr>
    </w:p>
    <w:p w14:paraId="64EBD606" w14:textId="77777777" w:rsidR="00111942" w:rsidRDefault="0035224C" w:rsidP="004119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C36B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ydává v souladu </w:t>
      </w:r>
      <w:r w:rsidR="00111942" w:rsidRPr="00111942">
        <w:rPr>
          <w:rFonts w:ascii="Times New Roman" w:eastAsia="Times New Roman" w:hAnsi="Times New Roman" w:cs="Times New Roman"/>
          <w:sz w:val="24"/>
          <w:szCs w:val="24"/>
          <w:lang w:eastAsia="cs-CZ"/>
        </w:rPr>
        <w:t>s ustanovením § 18 zákona č. 106/1999, o svobodném přístupu k informacím, podle kterého každý povinný subjekt musí o své činnosti v oblasti poskytování informací předkládat zákonem stanovené</w:t>
      </w:r>
      <w:r w:rsidR="00111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</w:t>
      </w:r>
      <w:r w:rsidR="00C36B95">
        <w:rPr>
          <w:rFonts w:ascii="Times New Roman" w:eastAsia="Times New Roman" w:hAnsi="Times New Roman" w:cs="Times New Roman"/>
          <w:sz w:val="24"/>
          <w:szCs w:val="24"/>
          <w:lang w:eastAsia="cs-CZ"/>
        </w:rPr>
        <w:t>daje, tuto</w:t>
      </w:r>
    </w:p>
    <w:p w14:paraId="467E96D2" w14:textId="06C52797" w:rsidR="00C36B95" w:rsidRPr="0098647C" w:rsidRDefault="00454A33" w:rsidP="0098647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Výroční zprávu</w:t>
      </w:r>
      <w:r w:rsidR="00C36B95" w:rsidRPr="0011194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o p</w:t>
      </w:r>
      <w:r w:rsidR="00DF1F7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oskytování informací za rok 201</w:t>
      </w:r>
      <w:r w:rsidR="0000221B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8150"/>
        <w:gridCol w:w="420"/>
      </w:tblGrid>
      <w:tr w:rsidR="0035224C" w:rsidRPr="00454A33" w14:paraId="5F63B661" w14:textId="77777777" w:rsidTr="00BB698E"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6CCCAF" w14:textId="77777777" w:rsidR="0035224C" w:rsidRPr="00454A33" w:rsidRDefault="0035224C" w:rsidP="001119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199C" w14:textId="77777777" w:rsidR="0035224C" w:rsidRPr="00454A33" w:rsidRDefault="0035224C" w:rsidP="001119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písemně podan</w:t>
            </w:r>
            <w:bookmarkStart w:id="0" w:name="_GoBack"/>
            <w:bookmarkEnd w:id="0"/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ých žádostí o informace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4CD0" w14:textId="2AD5CA62" w:rsidR="0035224C" w:rsidRPr="00454A33" w:rsidRDefault="0000221B" w:rsidP="00411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</w:tr>
      <w:tr w:rsidR="0035224C" w:rsidRPr="00454A33" w14:paraId="5EE7141B" w14:textId="77777777" w:rsidTr="00BB698E"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99E2" w14:textId="77777777" w:rsidR="0035224C" w:rsidRPr="00454A33" w:rsidRDefault="0035224C" w:rsidP="001119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2321" w14:textId="77777777" w:rsidR="0035224C" w:rsidRPr="00454A33" w:rsidRDefault="0035224C" w:rsidP="001119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vydaných rozhodnutí o odmítnutí žádosti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9364" w14:textId="77777777" w:rsidR="0035224C" w:rsidRPr="00454A33" w:rsidRDefault="00454A33" w:rsidP="00411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111942" w:rsidRPr="00454A33" w14:paraId="1F61CEF1" w14:textId="77777777" w:rsidTr="0041197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332A" w14:textId="77777777" w:rsidR="00111942" w:rsidRPr="00454A33" w:rsidRDefault="00111942" w:rsidP="001119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B203" w14:textId="77777777" w:rsidR="00111942" w:rsidRPr="00454A33" w:rsidRDefault="00111942" w:rsidP="001119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podaných odvolání prot</w:t>
            </w:r>
            <w:r w:rsidR="00C36B95"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 rozhodnutí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8228A" w14:textId="77777777" w:rsidR="00111942" w:rsidRPr="00454A33" w:rsidRDefault="00111942" w:rsidP="00411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954004" w:rsidRPr="00454A33" w14:paraId="21334A43" w14:textId="77777777" w:rsidTr="009B6326"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4CBFFB" w14:textId="77777777" w:rsidR="00954004" w:rsidRPr="00454A33" w:rsidRDefault="00954004" w:rsidP="001119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BE26" w14:textId="77777777" w:rsidR="00954004" w:rsidRPr="00454A33" w:rsidRDefault="00954004" w:rsidP="001119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opis podstatných částí každého rozsudku soudu, ve věci přezkoumání zákonnosti rozhodnutí povinného subjektu o odmítnutí žádosti o poskytnutí informace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99F7" w14:textId="77777777" w:rsidR="00954004" w:rsidRPr="00454A33" w:rsidRDefault="00954004" w:rsidP="00411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954004" w:rsidRPr="00454A33" w14:paraId="4BA8F986" w14:textId="77777777" w:rsidTr="009B6326"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A24A" w14:textId="77777777" w:rsidR="00954004" w:rsidRPr="00454A33" w:rsidRDefault="00954004" w:rsidP="001119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C254" w14:textId="77777777" w:rsidR="00954004" w:rsidRPr="00454A33" w:rsidRDefault="00954004" w:rsidP="001119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všech výdajů, které povinný subjekt vynaložil v souvislosti se soudními řízeními o právech a povinnostech podle tohoto zákona, a to včetně nákladů na své vlastní zaměstnance a nákladů na právní zastoupení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FB5E" w14:textId="77777777" w:rsidR="00954004" w:rsidRPr="00454A33" w:rsidRDefault="00454A33" w:rsidP="00411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111942" w:rsidRPr="00454A33" w14:paraId="14D9C1C1" w14:textId="77777777" w:rsidTr="0041197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623F" w14:textId="77777777" w:rsidR="00111942" w:rsidRPr="00454A33" w:rsidRDefault="00111942" w:rsidP="001119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d)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D930" w14:textId="77777777" w:rsidR="00111942" w:rsidRPr="00454A33" w:rsidRDefault="00111942" w:rsidP="001119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výčet p</w:t>
            </w:r>
            <w:r w:rsidR="00036014"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oskytnutých výhradních licencí, včetně</w:t>
            </w: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odůvodnění nezbytnosti poskytnutí výhradní licence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D928" w14:textId="77777777" w:rsidR="00111942" w:rsidRPr="00454A33" w:rsidRDefault="00111942" w:rsidP="00411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111942" w:rsidRPr="00454A33" w14:paraId="0910F217" w14:textId="77777777" w:rsidTr="0041197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AC403" w14:textId="77777777" w:rsidR="00111942" w:rsidRPr="00454A33" w:rsidRDefault="00111942" w:rsidP="001119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e)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51B9" w14:textId="77777777" w:rsidR="00111942" w:rsidRPr="00454A33" w:rsidRDefault="00111942" w:rsidP="001119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stížností podaných</w:t>
            </w:r>
            <w:r w:rsidR="00036014"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dle § 16a, důvody</w:t>
            </w: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jejich podání a stručný popis způsobu jejich vyřízení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0D9C" w14:textId="77777777" w:rsidR="00111942" w:rsidRPr="00454A33" w:rsidRDefault="00111942" w:rsidP="00411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111942" w:rsidRPr="00454A33" w14:paraId="5514D5A3" w14:textId="77777777" w:rsidTr="0041197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1CB7" w14:textId="77777777" w:rsidR="00111942" w:rsidRPr="00454A33" w:rsidRDefault="00111942" w:rsidP="001119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f)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99CF" w14:textId="77777777" w:rsidR="00111942" w:rsidRPr="00454A33" w:rsidRDefault="00111942" w:rsidP="001119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další informace vztahující se k</w:t>
            </w:r>
            <w:r w:rsidR="00036014"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uplatňování</w:t>
            </w:r>
            <w:r w:rsidR="00036014"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tohoto</w:t>
            </w: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zákona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614E" w14:textId="77777777" w:rsidR="00111942" w:rsidRPr="00454A33" w:rsidRDefault="00111942" w:rsidP="00411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</w:tbl>
    <w:p w14:paraId="1B54A210" w14:textId="77777777" w:rsidR="00111942" w:rsidRPr="00454A33" w:rsidRDefault="00111942" w:rsidP="00454A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4A33">
        <w:rPr>
          <w:rFonts w:ascii="Times New Roman" w:eastAsia="Times New Roman" w:hAnsi="Times New Roman" w:cs="Arial"/>
          <w:sz w:val="24"/>
          <w:szCs w:val="24"/>
          <w:lang w:eastAsia="cs-CZ"/>
        </w:rPr>
        <w:t xml:space="preserve">Pokud jsou podané ústní nebo telefonické žádosti o poskytnutí informace vyřízeny bezprostředně s žadatelem ústní formou, nejsou evidovány a není uplatňován žádný poplatek. </w:t>
      </w:r>
    </w:p>
    <w:p w14:paraId="18D9FD1B" w14:textId="77777777" w:rsidR="00111942" w:rsidRPr="00454A33" w:rsidRDefault="00111942" w:rsidP="00454A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4A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Počet těchto žádostí není dle ustanovení § 13 odst. 3 zákona č. 106/1999 Sb. v platném znění součástí výroční zprávy o poskytnutí informací. </w:t>
      </w:r>
    </w:p>
    <w:p w14:paraId="7DCFBE9C" w14:textId="77777777" w:rsidR="00111942" w:rsidRPr="00454A33" w:rsidRDefault="00111942" w:rsidP="00454A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4A33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jsou občanům sdělovány na zasedáních zastupitelst</w:t>
      </w:r>
      <w:r w:rsidR="00454A33" w:rsidRPr="00454A33">
        <w:rPr>
          <w:rFonts w:ascii="Times New Roman" w:eastAsia="Times New Roman" w:hAnsi="Times New Roman" w:cs="Times New Roman"/>
          <w:sz w:val="24"/>
          <w:szCs w:val="24"/>
          <w:lang w:eastAsia="cs-CZ"/>
        </w:rPr>
        <w:t>va obce, prostřednictvím</w:t>
      </w:r>
      <w:r w:rsidRPr="00454A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úřední desky v obci, webových stránek, elektronické úřední desky v rámci webových stránek, hlášením místního rozhlasu a jinými způsoby.</w:t>
      </w:r>
    </w:p>
    <w:p w14:paraId="25D063A7" w14:textId="77777777" w:rsidR="00111942" w:rsidRPr="00454A33" w:rsidRDefault="00111942" w:rsidP="00454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4A33">
        <w:rPr>
          <w:rFonts w:ascii="Times New Roman" w:eastAsia="Times New Roman" w:hAnsi="Times New Roman" w:cs="Arial"/>
          <w:sz w:val="24"/>
          <w:szCs w:val="24"/>
          <w:lang w:eastAsia="cs-CZ"/>
        </w:rPr>
        <w:t>Výroční z</w:t>
      </w:r>
      <w:r w:rsidR="00454A33" w:rsidRPr="00454A33">
        <w:rPr>
          <w:rFonts w:ascii="Times New Roman" w:eastAsia="Times New Roman" w:hAnsi="Times New Roman" w:cs="Arial"/>
          <w:sz w:val="24"/>
          <w:szCs w:val="24"/>
          <w:lang w:eastAsia="cs-CZ"/>
        </w:rPr>
        <w:t>práva bude zveřejněna na</w:t>
      </w:r>
      <w:r w:rsidRPr="00454A33">
        <w:rPr>
          <w:rFonts w:ascii="Times New Roman" w:eastAsia="Times New Roman" w:hAnsi="Times New Roman" w:cs="Arial"/>
          <w:sz w:val="24"/>
          <w:szCs w:val="24"/>
          <w:lang w:eastAsia="cs-CZ"/>
        </w:rPr>
        <w:t xml:space="preserve"> úřední desce obecního úřadu a v elektronické podobě na webových stránkách obce. </w:t>
      </w:r>
      <w:r w:rsidRPr="00454A33">
        <w:rPr>
          <w:rFonts w:ascii="Times New Roman" w:eastAsia="Times New Roman" w:hAnsi="Times New Roman" w:cs="Arial"/>
          <w:sz w:val="24"/>
          <w:szCs w:val="24"/>
          <w:lang w:eastAsia="cs-CZ"/>
        </w:rPr>
        <w:br/>
      </w:r>
      <w:r w:rsidRPr="00454A33">
        <w:rPr>
          <w:rFonts w:ascii="Times New Roman" w:eastAsia="Times New Roman" w:hAnsi="Times New Roman" w:cs="Arial"/>
          <w:sz w:val="24"/>
          <w:szCs w:val="24"/>
          <w:lang w:eastAsia="cs-CZ"/>
        </w:rPr>
        <w:br/>
      </w:r>
    </w:p>
    <w:p w14:paraId="468BD69C" w14:textId="20802925" w:rsidR="00111942" w:rsidRPr="00454A33" w:rsidRDefault="00DF1F7F" w:rsidP="001119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 Třebelovicích dne 2</w:t>
      </w:r>
      <w:r w:rsidR="000F7C21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00221B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20</w:t>
      </w:r>
      <w:r w:rsidR="0000221B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</w:p>
    <w:p w14:paraId="7DB4E972" w14:textId="77777777" w:rsidR="00111942" w:rsidRPr="00111942" w:rsidRDefault="00111942" w:rsidP="00111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194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06CC542" w14:textId="77777777" w:rsidR="003A3ECA" w:rsidRDefault="003A3ECA"/>
    <w:sectPr w:rsidR="003A3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942"/>
    <w:rsid w:val="0000221B"/>
    <w:rsid w:val="00036014"/>
    <w:rsid w:val="000F7C21"/>
    <w:rsid w:val="00111942"/>
    <w:rsid w:val="00176CDD"/>
    <w:rsid w:val="001A5A5D"/>
    <w:rsid w:val="0035224C"/>
    <w:rsid w:val="003A3ECA"/>
    <w:rsid w:val="00411971"/>
    <w:rsid w:val="00454A33"/>
    <w:rsid w:val="00954004"/>
    <w:rsid w:val="0098647C"/>
    <w:rsid w:val="00C36B95"/>
    <w:rsid w:val="00DF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0249"/>
  <w15:chartTrackingRefBased/>
  <w15:docId w15:val="{C23A1768-0A00-42B0-8EE7-F24BD754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119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1119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194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1194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11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11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1194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basedOn w:val="Normln"/>
    <w:rsid w:val="00111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35224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4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A33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0F7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9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7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91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79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09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77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59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bectrebelovice.cz" TargetMode="External"/><Relationship Id="rId5" Type="http://schemas.openxmlformats.org/officeDocument/2006/relationships/hyperlink" Target="mailto:urad@obectrebelovice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9</cp:revision>
  <cp:lastPrinted>2020-01-28T08:19:00Z</cp:lastPrinted>
  <dcterms:created xsi:type="dcterms:W3CDTF">2017-07-25T10:40:00Z</dcterms:created>
  <dcterms:modified xsi:type="dcterms:W3CDTF">2020-01-28T08:20:00Z</dcterms:modified>
</cp:coreProperties>
</file>